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3B" w:rsidRPr="00FB2247" w:rsidRDefault="00FB2247">
      <w:pPr>
        <w:rPr>
          <w:lang w:val="kk-KZ"/>
        </w:rPr>
      </w:pPr>
      <w:r>
        <w:rPr>
          <w:lang w:val="kk-KZ"/>
        </w:rPr>
        <w:t xml:space="preserve">  Бүгін 1- сынып мұғалімі Гелескул Г.Р. жаңартылған бағдарлама бойынша сауат ашу пәнінен ашық   сабақ береді.</w:t>
      </w:r>
      <w:bookmarkStart w:id="0" w:name="_GoBack"/>
      <w:bookmarkEnd w:id="0"/>
    </w:p>
    <w:sectPr w:rsidR="0081643B" w:rsidRPr="00FB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47"/>
    <w:rsid w:val="0081643B"/>
    <w:rsid w:val="00F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57AE"/>
  <w15:chartTrackingRefBased/>
  <w15:docId w15:val="{445D0A09-CF03-4C1D-A841-2A66434A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2017-03-15T03:11:00Z</dcterms:created>
  <dcterms:modified xsi:type="dcterms:W3CDTF">2017-03-15T03:13:00Z</dcterms:modified>
</cp:coreProperties>
</file>