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3B" w:rsidRPr="00620A34" w:rsidRDefault="00620A34" w:rsidP="00620A34">
      <w:pPr>
        <w:jc w:val="both"/>
        <w:rPr>
          <w:sz w:val="28"/>
          <w:szCs w:val="28"/>
          <w:lang w:val="kk-KZ"/>
        </w:rPr>
      </w:pPr>
      <w:r w:rsidRPr="00620A34">
        <w:rPr>
          <w:sz w:val="28"/>
          <w:szCs w:val="28"/>
          <w:lang w:val="kk-KZ"/>
        </w:rPr>
        <w:t xml:space="preserve">     Мектебімізде</w:t>
      </w:r>
      <w:r>
        <w:rPr>
          <w:sz w:val="28"/>
          <w:szCs w:val="28"/>
          <w:lang w:val="kk-KZ"/>
        </w:rPr>
        <w:t>н</w:t>
      </w:r>
      <w:r w:rsidRPr="00620A34">
        <w:rPr>
          <w:sz w:val="28"/>
          <w:szCs w:val="28"/>
          <w:lang w:val="kk-KZ"/>
        </w:rPr>
        <w:t xml:space="preserve"> аудандық көркемөнерпаздар байқауына 11 нөмірден 5 нөмір алынды. Домбыра үйірмесіне қатысқан оқушыларды ерекше құттықтап, әділқазылардың көңілдерінен шықты. Мектебіміздің көр</w:t>
      </w:r>
      <w:r>
        <w:rPr>
          <w:sz w:val="28"/>
          <w:szCs w:val="28"/>
          <w:lang w:val="kk-KZ"/>
        </w:rPr>
        <w:t>кемөнерпаз</w:t>
      </w:r>
      <w:bookmarkStart w:id="0" w:name="_GoBack"/>
      <w:bookmarkEnd w:id="0"/>
      <w:r w:rsidRPr="00620A34">
        <w:rPr>
          <w:sz w:val="28"/>
          <w:szCs w:val="28"/>
          <w:lang w:val="kk-KZ"/>
        </w:rPr>
        <w:t xml:space="preserve"> жетекшісі Канзелхан Есенболдың әндері де өте жақсы әсер етті.</w:t>
      </w:r>
    </w:p>
    <w:sectPr w:rsidR="0081643B" w:rsidRPr="0062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34"/>
    <w:rsid w:val="00620A34"/>
    <w:rsid w:val="0081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EF4B"/>
  <w15:chartTrackingRefBased/>
  <w15:docId w15:val="{ECF4E951-BBFD-4D58-883C-99C90B26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2017-03-01T06:33:00Z</dcterms:created>
  <dcterms:modified xsi:type="dcterms:W3CDTF">2017-03-01T06:40:00Z</dcterms:modified>
</cp:coreProperties>
</file>